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C65361" w14:textId="7CD672AB" w:rsidR="008220C4" w:rsidRDefault="008220C4" w:rsidP="00341104">
      <w:pPr>
        <w:pStyle w:val="Heading1"/>
        <w:jc w:val="center"/>
      </w:pPr>
      <w:r>
        <w:rPr>
          <w:rFonts w:hint="eastAsia"/>
        </w:rPr>
        <w:t>C</w:t>
      </w:r>
      <w:r>
        <w:t>hapter 36</w:t>
      </w:r>
    </w:p>
    <w:p w14:paraId="34FA0707" w14:textId="3A0826D4" w:rsidR="00834C1A" w:rsidRDefault="00834C1A" w:rsidP="00834C1A">
      <w:pPr>
        <w:pStyle w:val="Heading2"/>
      </w:pPr>
      <w:r>
        <w:rPr>
          <w:rFonts w:hint="eastAsia"/>
        </w:rPr>
        <w:t>T</w:t>
      </w:r>
      <w:r>
        <w:t>ask 212</w:t>
      </w:r>
      <w:r w:rsidR="00635995">
        <w:t xml:space="preserve"> – </w:t>
      </w:r>
      <w:r w:rsidR="00635995">
        <w:rPr>
          <w:rFonts w:hint="eastAsia"/>
        </w:rPr>
        <w:t>Enti</w:t>
      </w:r>
      <w:r w:rsidR="00635995">
        <w:t>ty Disambiguation</w:t>
      </w:r>
    </w:p>
    <w:p w14:paraId="76EC5E33" w14:textId="77777777" w:rsidR="00834C1A" w:rsidRDefault="00834C1A" w:rsidP="00834C1A">
      <w:r>
        <w:t>entity disambiguation</w:t>
      </w:r>
    </w:p>
    <w:p w14:paraId="196D55AC" w14:textId="55008E35" w:rsidR="00834C1A" w:rsidRDefault="00834C1A" w:rsidP="00834C1A">
      <w:r>
        <w:rPr>
          <w:rFonts w:hint="eastAsia"/>
        </w:rPr>
        <w:t>实体库</w:t>
      </w:r>
    </w:p>
    <w:p w14:paraId="115C74E1" w14:textId="336D973B" w:rsidR="00834C1A" w:rsidRDefault="00834C1A" w:rsidP="00834C1A">
      <w:r w:rsidRPr="00834C1A">
        <w:rPr>
          <w:noProof/>
        </w:rPr>
        <w:drawing>
          <wp:inline distT="0" distB="0" distL="0" distR="0" wp14:anchorId="62BF6C98" wp14:editId="15B748B9">
            <wp:extent cx="5727700" cy="30435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8ADA" w14:textId="77777777" w:rsidR="00834C1A" w:rsidRDefault="00834C1A" w:rsidP="00834C1A"/>
    <w:p w14:paraId="4C90B3DA" w14:textId="6E25FF93" w:rsidR="00834C1A" w:rsidRDefault="00834C1A" w:rsidP="00834C1A">
      <w:r w:rsidRPr="00834C1A">
        <w:rPr>
          <w:noProof/>
        </w:rPr>
        <w:drawing>
          <wp:inline distT="0" distB="0" distL="0" distR="0" wp14:anchorId="42CAAC1A" wp14:editId="6330D790">
            <wp:extent cx="5727700" cy="3045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03C1" w14:textId="77777777" w:rsidR="00834C1A" w:rsidRDefault="00834C1A"/>
    <w:p w14:paraId="6EC0550A" w14:textId="265B78F1" w:rsidR="00504892" w:rsidRDefault="00834C1A" w:rsidP="00834C1A">
      <w:pPr>
        <w:pStyle w:val="Heading2"/>
      </w:pPr>
      <w:r>
        <w:t>Task 213</w:t>
      </w:r>
      <w:r w:rsidR="00635995">
        <w:t xml:space="preserve"> – </w:t>
      </w:r>
      <w:r w:rsidR="00635995">
        <w:rPr>
          <w:rFonts w:hint="eastAsia"/>
        </w:rPr>
        <w:t>实体消歧算法</w:t>
      </w:r>
    </w:p>
    <w:p w14:paraId="5113096D" w14:textId="70B75129" w:rsidR="00834C1A" w:rsidRDefault="005C270F">
      <w:r>
        <w:rPr>
          <w:rFonts w:hint="eastAsia"/>
        </w:rPr>
        <w:t>了解：</w:t>
      </w:r>
      <w:r w:rsidR="00834C1A">
        <w:rPr>
          <w:rFonts w:hint="eastAsia"/>
        </w:rPr>
        <w:t>T</w:t>
      </w:r>
      <w:r w:rsidR="00834C1A">
        <w:t>f-idf</w:t>
      </w:r>
    </w:p>
    <w:p w14:paraId="00E04DF6" w14:textId="77777777" w:rsidR="0031346F" w:rsidRPr="0031346F" w:rsidRDefault="0031346F" w:rsidP="0031346F">
      <w:pPr>
        <w:rPr>
          <w:rFonts w:eastAsia="Times New Roman" w:cstheme="minorHAnsi"/>
        </w:rPr>
      </w:pPr>
      <w:r w:rsidRPr="0031346F">
        <w:rPr>
          <w:rFonts w:eastAsia="Times New Roman" w:cstheme="minorHAnsi"/>
          <w:spacing w:val="-1"/>
          <w:sz w:val="32"/>
          <w:szCs w:val="32"/>
          <w:shd w:val="clear" w:color="auto" w:fill="FFFFFF"/>
        </w:rPr>
        <w:t>Term Frequency — Inverse Document Frequency</w:t>
      </w:r>
    </w:p>
    <w:p w14:paraId="43B18822" w14:textId="77777777" w:rsidR="0031346F" w:rsidRDefault="0031346F"/>
    <w:p w14:paraId="222B4308" w14:textId="381B89FE" w:rsidR="0031346F" w:rsidRDefault="0031346F" w:rsidP="0031346F">
      <w:pPr>
        <w:rPr>
          <w:rFonts w:eastAsia="Times New Roman" w:cstheme="minorHAnsi"/>
          <w:spacing w:val="-1"/>
          <w:sz w:val="32"/>
          <w:szCs w:val="32"/>
          <w:shd w:val="clear" w:color="auto" w:fill="FFFFFF"/>
        </w:rPr>
      </w:pPr>
      <w:r w:rsidRPr="0031346F">
        <w:rPr>
          <w:rFonts w:eastAsia="Times New Roman" w:cstheme="minorHAnsi"/>
          <w:spacing w:val="-1"/>
          <w:sz w:val="32"/>
          <w:szCs w:val="32"/>
          <w:shd w:val="clear" w:color="auto" w:fill="FFFFFF"/>
        </w:rPr>
        <w:t> </w:t>
      </w:r>
      <w:r w:rsidRPr="0031346F">
        <w:rPr>
          <w:rFonts w:eastAsia="Times New Roman" w:cstheme="minorHAnsi"/>
          <w:b/>
          <w:bCs/>
          <w:spacing w:val="-1"/>
          <w:sz w:val="32"/>
          <w:szCs w:val="32"/>
          <w:shd w:val="clear" w:color="auto" w:fill="FFFFFF"/>
        </w:rPr>
        <w:t>tf-idf</w:t>
      </w:r>
      <w:r w:rsidRPr="0031346F">
        <w:rPr>
          <w:rFonts w:eastAsia="Times New Roman" w:cstheme="minorHAnsi"/>
          <w:spacing w:val="-1"/>
          <w:sz w:val="32"/>
          <w:szCs w:val="32"/>
          <w:shd w:val="clear" w:color="auto" w:fill="FFFFFF"/>
        </w:rPr>
        <w:t> is used to weight words according to how important they are.</w:t>
      </w:r>
    </w:p>
    <w:p w14:paraId="1389B4E3" w14:textId="61B4E4FE" w:rsidR="0031346F" w:rsidRDefault="0031346F" w:rsidP="0031346F">
      <w:pPr>
        <w:rPr>
          <w:rFonts w:eastAsia="Times New Roman" w:cstheme="minorHAnsi"/>
        </w:rPr>
      </w:pPr>
      <w:r w:rsidRPr="0031346F">
        <w:rPr>
          <w:rFonts w:eastAsia="Times New Roman" w:cstheme="minorHAnsi"/>
          <w:noProof/>
        </w:rPr>
        <w:lastRenderedPageBreak/>
        <w:drawing>
          <wp:inline distT="0" distB="0" distL="0" distR="0" wp14:anchorId="77C6D554" wp14:editId="7CABB111">
            <wp:extent cx="5727700" cy="1656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BC03" w14:textId="52EFE357" w:rsidR="0031346F" w:rsidRPr="0031346F" w:rsidRDefault="0031346F" w:rsidP="0031346F">
      <w:pPr>
        <w:rPr>
          <w:rFonts w:eastAsia="Times New Roman" w:cstheme="minorHAnsi"/>
        </w:rPr>
      </w:pPr>
      <w:r>
        <w:rPr>
          <w:rFonts w:eastAsia="Times New Roman" w:cstheme="minorHAnsi"/>
        </w:rPr>
        <w:t xml:space="preserve">Natural logarithm </w:t>
      </w:r>
    </w:p>
    <w:p w14:paraId="29BBF245" w14:textId="77777777" w:rsidR="0031346F" w:rsidRDefault="0031346F"/>
    <w:p w14:paraId="1C19AE27" w14:textId="471559D7" w:rsidR="00834C1A" w:rsidRDefault="005C270F">
      <w:r>
        <w:rPr>
          <w:rFonts w:hint="eastAsia"/>
        </w:rPr>
        <w:t>了解：</w:t>
      </w:r>
      <w:r w:rsidR="00834C1A">
        <w:rPr>
          <w:rFonts w:hint="eastAsia"/>
        </w:rPr>
        <w:t>词向量</w:t>
      </w:r>
      <w:r w:rsidR="00834C1A">
        <w:tab/>
      </w:r>
    </w:p>
    <w:p w14:paraId="115A6D84" w14:textId="55281135" w:rsidR="00834C1A" w:rsidRDefault="00834C1A"/>
    <w:p w14:paraId="7D28F731" w14:textId="7BDDFE49" w:rsidR="00834C1A" w:rsidRDefault="00834C1A">
      <w:r w:rsidRPr="00834C1A">
        <w:rPr>
          <w:noProof/>
        </w:rPr>
        <w:drawing>
          <wp:inline distT="0" distB="0" distL="0" distR="0" wp14:anchorId="430E47FC" wp14:editId="420C17D7">
            <wp:extent cx="5727700" cy="3029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35D3" w14:textId="282AAA82" w:rsidR="00635995" w:rsidRDefault="00635995"/>
    <w:p w14:paraId="07DC0250" w14:textId="58CEACEB" w:rsidR="00635995" w:rsidRDefault="00635995" w:rsidP="00635995">
      <w:pPr>
        <w:pStyle w:val="Heading2"/>
      </w:pPr>
      <w:r>
        <w:t>Task 214 – Entity Resolution</w:t>
      </w:r>
      <w:r w:rsidR="00064B0C">
        <w:t xml:space="preserve"> (</w:t>
      </w:r>
      <w:r w:rsidR="00064B0C">
        <w:rPr>
          <w:rFonts w:hint="eastAsia"/>
        </w:rPr>
        <w:t>实体统一</w:t>
      </w:r>
      <w:r w:rsidR="00064B0C">
        <w:rPr>
          <w:rFonts w:hint="eastAsia"/>
        </w:rPr>
        <w:t>)</w:t>
      </w:r>
    </w:p>
    <w:p w14:paraId="7F5DE872" w14:textId="33CE25BB" w:rsidR="00E869EE" w:rsidRDefault="008220C4">
      <w:r>
        <w:rPr>
          <w:rFonts w:hint="eastAsia"/>
        </w:rPr>
        <w:t>了解：知识图谱</w:t>
      </w:r>
    </w:p>
    <w:p w14:paraId="2F29B0DB" w14:textId="77777777" w:rsidR="00E869EE" w:rsidRDefault="00E869EE"/>
    <w:p w14:paraId="23ABDE28" w14:textId="062E92E8" w:rsidR="00273B88" w:rsidRDefault="00273B88"/>
    <w:p w14:paraId="48F63DEC" w14:textId="523DEF9A" w:rsidR="008220C4" w:rsidRDefault="008220C4">
      <w:r w:rsidRPr="008220C4">
        <w:rPr>
          <w:noProof/>
        </w:rPr>
        <w:lastRenderedPageBreak/>
        <w:drawing>
          <wp:inline distT="0" distB="0" distL="0" distR="0" wp14:anchorId="1AE878FD" wp14:editId="652EDF6B">
            <wp:extent cx="5727700" cy="3036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B7B8" w14:textId="67FC592F" w:rsidR="008220C4" w:rsidRDefault="008220C4"/>
    <w:p w14:paraId="56F64933" w14:textId="75E5A732" w:rsidR="008220C4" w:rsidRDefault="008220C4" w:rsidP="008220C4">
      <w:pPr>
        <w:pStyle w:val="Heading2"/>
      </w:pPr>
      <w:r>
        <w:rPr>
          <w:rFonts w:hint="eastAsia"/>
        </w:rPr>
        <w:t>Ta</w:t>
      </w:r>
      <w:r>
        <w:t>sk 215 – Entity Resolution</w:t>
      </w:r>
      <w:r>
        <w:rPr>
          <w:rFonts w:hint="eastAsia"/>
        </w:rPr>
        <w:t>算法</w:t>
      </w:r>
    </w:p>
    <w:p w14:paraId="59D91C6A" w14:textId="3D49812D" w:rsidR="008220C4" w:rsidRDefault="005C270F">
      <w:r>
        <w:rPr>
          <w:rFonts w:hint="eastAsia"/>
        </w:rPr>
        <w:t>了解：编辑距离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edit</w:t>
      </w:r>
      <w:r>
        <w:t xml:space="preserve"> distance</w:t>
      </w:r>
      <w:r>
        <w:rPr>
          <w:rFonts w:hint="eastAsia"/>
        </w:rPr>
        <w:t>）</w:t>
      </w:r>
    </w:p>
    <w:p w14:paraId="47ED69B9" w14:textId="408D4E4E" w:rsidR="005C270F" w:rsidRDefault="005C270F">
      <w:r w:rsidRPr="005C270F">
        <w:rPr>
          <w:noProof/>
        </w:rPr>
        <w:drawing>
          <wp:inline distT="0" distB="0" distL="0" distR="0" wp14:anchorId="7957D886" wp14:editId="6CC79ADF">
            <wp:extent cx="5727700" cy="3025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D264" w14:textId="7B93A28A" w:rsidR="005C270F" w:rsidRDefault="005C270F"/>
    <w:p w14:paraId="69CF73F4" w14:textId="52BE5C93" w:rsidR="005C270F" w:rsidRDefault="00E869EE">
      <w:r w:rsidRPr="00E869EE">
        <w:rPr>
          <w:noProof/>
        </w:rPr>
        <w:lastRenderedPageBreak/>
        <w:drawing>
          <wp:inline distT="0" distB="0" distL="0" distR="0" wp14:anchorId="0485BF61" wp14:editId="473EE405">
            <wp:extent cx="5727700" cy="3039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4C31" w14:textId="4961D701" w:rsidR="00E869EE" w:rsidRDefault="00E869EE"/>
    <w:p w14:paraId="15EB8E39" w14:textId="08BBE1C0" w:rsidR="00987AAD" w:rsidRDefault="00E869EE" w:rsidP="00987AAD">
      <w:r w:rsidRPr="00E869EE">
        <w:rPr>
          <w:noProof/>
        </w:rPr>
        <w:drawing>
          <wp:inline distT="0" distB="0" distL="0" distR="0" wp14:anchorId="33AC2EC3" wp14:editId="7A4AC708">
            <wp:extent cx="5727700" cy="3037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9438" w14:textId="2EECD6CD" w:rsidR="00987AAD" w:rsidRDefault="00987AAD" w:rsidP="00987AAD"/>
    <w:p w14:paraId="4EF941A0" w14:textId="77777777" w:rsidR="00987AAD" w:rsidRPr="00987AAD" w:rsidRDefault="00987AAD" w:rsidP="00987AAD">
      <w:pPr>
        <w:rPr>
          <w:rFonts w:hint="eastAsia"/>
        </w:rPr>
      </w:pPr>
    </w:p>
    <w:p w14:paraId="38A256F2" w14:textId="2AD02957" w:rsidR="00E869EE" w:rsidRDefault="00E869EE">
      <w:r w:rsidRPr="00E869EE">
        <w:rPr>
          <w:noProof/>
        </w:rPr>
        <w:lastRenderedPageBreak/>
        <w:drawing>
          <wp:inline distT="0" distB="0" distL="0" distR="0" wp14:anchorId="62436564" wp14:editId="24FC87AA">
            <wp:extent cx="5727700" cy="3036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B6FD" w14:textId="2B4ECD38" w:rsidR="00987AAD" w:rsidRDefault="00987AAD"/>
    <w:p w14:paraId="0923B7DC" w14:textId="3A513695" w:rsidR="00987AAD" w:rsidRDefault="00987AAD"/>
    <w:p w14:paraId="58A7CCCA" w14:textId="38685958" w:rsidR="00987AAD" w:rsidRDefault="00987AAD"/>
    <w:p w14:paraId="16385765" w14:textId="0A7D69AE" w:rsidR="00987AAD" w:rsidRDefault="00987AAD"/>
    <w:p w14:paraId="084BDD3B" w14:textId="049B2031" w:rsidR="00987AAD" w:rsidRDefault="00987AAD" w:rsidP="00987AAD">
      <w:pPr>
        <w:pStyle w:val="Heading2"/>
      </w:pPr>
      <w:r>
        <w:t>Task 216: co-reference resolution</w:t>
      </w:r>
    </w:p>
    <w:p w14:paraId="4E2EA1D6" w14:textId="44F3AC78" w:rsidR="00987AAD" w:rsidRDefault="00987AAD" w:rsidP="00987AAD">
      <w:r w:rsidRPr="00987AAD">
        <w:drawing>
          <wp:inline distT="0" distB="0" distL="0" distR="0" wp14:anchorId="1CE8C970" wp14:editId="7930171D">
            <wp:extent cx="5727700" cy="30200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5807" w14:textId="70F07BCA" w:rsidR="00987AAD" w:rsidRDefault="00987AAD" w:rsidP="00987AAD"/>
    <w:p w14:paraId="6CD25092" w14:textId="77777777" w:rsidR="00341104" w:rsidRDefault="00341104" w:rsidP="00341104">
      <w:pPr>
        <w:pStyle w:val="Heading1"/>
        <w:jc w:val="center"/>
      </w:pPr>
      <w:r>
        <w:lastRenderedPageBreak/>
        <w:t>Chapter 37</w:t>
      </w:r>
    </w:p>
    <w:p w14:paraId="5B69E95F" w14:textId="77777777" w:rsidR="00341104" w:rsidRDefault="00341104" w:rsidP="00341104">
      <w:pPr>
        <w:pStyle w:val="Heading2"/>
      </w:pPr>
      <w:r>
        <w:t>Task 217:</w:t>
      </w:r>
      <w:r>
        <w:rPr>
          <w:rFonts w:hint="eastAsia"/>
        </w:rPr>
        <w:t xml:space="preserve"> </w:t>
      </w:r>
      <w:r>
        <w:rPr>
          <w:rFonts w:hint="eastAsia"/>
        </w:rPr>
        <w:t>什么是句法分析</w:t>
      </w:r>
    </w:p>
    <w:p w14:paraId="54C9DC88" w14:textId="2393AF43" w:rsidR="00987AAD" w:rsidRDefault="00341104" w:rsidP="00987AAD">
      <w:r w:rsidRPr="00341104">
        <w:drawing>
          <wp:inline distT="0" distB="0" distL="0" distR="0" wp14:anchorId="3B98A6FB" wp14:editId="38335013">
            <wp:extent cx="5727700" cy="30194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6651" w14:textId="5DDD2E7B" w:rsidR="00341104" w:rsidRDefault="00341104" w:rsidP="00987AAD"/>
    <w:p w14:paraId="094D04AC" w14:textId="1F0ADEE7" w:rsidR="00341104" w:rsidRDefault="00341104" w:rsidP="00987AAD">
      <w:r>
        <w:rPr>
          <w:rFonts w:hint="eastAsia"/>
        </w:rPr>
        <w:t>Sy</w:t>
      </w:r>
      <w:r>
        <w:t>ntax Tree</w:t>
      </w:r>
    </w:p>
    <w:p w14:paraId="7F1611EA" w14:textId="78DA8A74" w:rsidR="00341104" w:rsidRDefault="00341104" w:rsidP="00987AAD">
      <w:r w:rsidRPr="00341104">
        <w:drawing>
          <wp:inline distT="0" distB="0" distL="0" distR="0" wp14:anchorId="06C3D94B" wp14:editId="7793B6D9">
            <wp:extent cx="5727700" cy="3015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8C6F" w14:textId="1DCB587E" w:rsidR="00341104" w:rsidRDefault="00341104" w:rsidP="00987AAD"/>
    <w:p w14:paraId="714B49A6" w14:textId="040D45C3" w:rsidR="00341104" w:rsidRDefault="00341104" w:rsidP="00341104">
      <w:pPr>
        <w:pStyle w:val="Heading2"/>
      </w:pPr>
      <w:r>
        <w:t xml:space="preserve">Task 218: </w:t>
      </w:r>
      <w:r>
        <w:rPr>
          <w:rFonts w:hint="eastAsia"/>
        </w:rPr>
        <w:t>句法分析的应用</w:t>
      </w:r>
    </w:p>
    <w:p w14:paraId="0C39F2E7" w14:textId="2B57F9D8" w:rsidR="00341104" w:rsidRPr="00341104" w:rsidRDefault="00341104" w:rsidP="00341104">
      <w:r>
        <w:t>S stands for start</w:t>
      </w:r>
    </w:p>
    <w:p w14:paraId="1205DD64" w14:textId="666F2B1A" w:rsidR="00341104" w:rsidRDefault="00341104" w:rsidP="00341104">
      <w:r w:rsidRPr="00341104">
        <w:lastRenderedPageBreak/>
        <w:drawing>
          <wp:inline distT="0" distB="0" distL="0" distR="0" wp14:anchorId="4BC40078" wp14:editId="363D3D8D">
            <wp:extent cx="5727700" cy="3037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7F54" w14:textId="7928A905" w:rsidR="00341104" w:rsidRDefault="00341104" w:rsidP="00341104"/>
    <w:p w14:paraId="11E93449" w14:textId="7B42A146" w:rsidR="00341104" w:rsidRDefault="00341104" w:rsidP="00341104">
      <w:pPr>
        <w:pStyle w:val="Heading2"/>
      </w:pPr>
      <w:r>
        <w:rPr>
          <w:rFonts w:hint="eastAsia"/>
        </w:rPr>
        <w:t>Tas</w:t>
      </w:r>
      <w:r>
        <w:t>k 219: Generate Strings</w:t>
      </w:r>
    </w:p>
    <w:p w14:paraId="4631EAE6" w14:textId="29B525B6" w:rsidR="00341104" w:rsidRDefault="00F533BE" w:rsidP="00341104">
      <w:r w:rsidRPr="00F533BE">
        <w:drawing>
          <wp:inline distT="0" distB="0" distL="0" distR="0" wp14:anchorId="1448A1CB" wp14:editId="6BA81186">
            <wp:extent cx="5727700" cy="30543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7D7A" w14:textId="04757E17" w:rsidR="00F533BE" w:rsidRDefault="00F533BE" w:rsidP="00341104"/>
    <w:p w14:paraId="2A72DEDF" w14:textId="67EA8A24" w:rsidR="00F533BE" w:rsidRDefault="00F533BE" w:rsidP="00341104">
      <w:pPr>
        <w:rPr>
          <w:rFonts w:hint="eastAsia"/>
        </w:rPr>
      </w:pPr>
      <w:r>
        <w:rPr>
          <w:rFonts w:hint="eastAsia"/>
        </w:rPr>
        <w:t>以前需要很多</w:t>
      </w:r>
      <w:r>
        <w:t xml:space="preserve">domain knowledge, </w:t>
      </w:r>
      <w:r>
        <w:rPr>
          <w:rFonts w:hint="eastAsia"/>
        </w:rPr>
        <w:t>从中文的</w:t>
      </w:r>
      <w:r>
        <w:t xml:space="preserve">syntax tree </w:t>
      </w:r>
      <w:r>
        <w:rPr>
          <w:rFonts w:hint="eastAsia"/>
        </w:rPr>
        <w:t>到英文的</w:t>
      </w:r>
      <w:r>
        <w:t>syntax tree</w:t>
      </w:r>
      <w:r>
        <w:rPr>
          <w:rFonts w:hint="eastAsia"/>
        </w:rPr>
        <w:t>，现在是</w:t>
      </w:r>
      <w:r>
        <w:t xml:space="preserve">end to end, </w:t>
      </w:r>
      <w:r>
        <w:rPr>
          <w:rFonts w:hint="eastAsia"/>
        </w:rPr>
        <w:t>使用</w:t>
      </w:r>
      <w:r>
        <w:t>seq2seq</w:t>
      </w:r>
      <w:r>
        <w:rPr>
          <w:rFonts w:hint="eastAsia"/>
        </w:rPr>
        <w:t>，直接中文到英文。</w:t>
      </w:r>
    </w:p>
    <w:p w14:paraId="3DA6B2AA" w14:textId="2BC272D4" w:rsidR="00F533BE" w:rsidRDefault="00F533BE" w:rsidP="00341104">
      <w:r w:rsidRPr="00F533BE">
        <w:lastRenderedPageBreak/>
        <w:drawing>
          <wp:inline distT="0" distB="0" distL="0" distR="0" wp14:anchorId="09B64BD2" wp14:editId="34D2578D">
            <wp:extent cx="5727700" cy="3038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EA22" w14:textId="41AEB934" w:rsidR="00F533BE" w:rsidRDefault="00F533BE" w:rsidP="00341104"/>
    <w:p w14:paraId="64EC1FB9" w14:textId="3080950D" w:rsidR="00F533BE" w:rsidRDefault="00F533BE" w:rsidP="00F533BE">
      <w:pPr>
        <w:pStyle w:val="Heading2"/>
      </w:pPr>
      <w:r>
        <w:rPr>
          <w:rFonts w:hint="eastAsia"/>
        </w:rPr>
        <w:t>Task</w:t>
      </w:r>
      <w:r>
        <w:t xml:space="preserve"> 220: from CFG to PCFG</w:t>
      </w:r>
    </w:p>
    <w:p w14:paraId="4FE2CE64" w14:textId="0176EB83" w:rsidR="00F533BE" w:rsidRDefault="00F533BE" w:rsidP="00F533BE">
      <w:r>
        <w:t>Cfg: context free grammars</w:t>
      </w:r>
    </w:p>
    <w:p w14:paraId="4A35C214" w14:textId="6565E542" w:rsidR="00F533BE" w:rsidRDefault="00F533BE" w:rsidP="00F533BE">
      <w:r>
        <w:t>Pcfg: probability context free grammars</w:t>
      </w:r>
    </w:p>
    <w:p w14:paraId="11190453" w14:textId="4E3521A7" w:rsidR="00F533BE" w:rsidRDefault="00F533BE" w:rsidP="00F533BE">
      <w:r w:rsidRPr="00F533BE">
        <w:drawing>
          <wp:inline distT="0" distB="0" distL="0" distR="0" wp14:anchorId="7E7DF3E7" wp14:editId="6C27CECB">
            <wp:extent cx="5727700" cy="3025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F0B0" w14:textId="0317D24C" w:rsidR="00F533BE" w:rsidRDefault="00F533BE" w:rsidP="00F533BE"/>
    <w:p w14:paraId="2667E4B0" w14:textId="3ADD72BC" w:rsidR="005D1A5A" w:rsidRDefault="005D1A5A" w:rsidP="005D1A5A">
      <w:pPr>
        <w:pStyle w:val="Heading2"/>
      </w:pPr>
      <w:r>
        <w:t>Task 211: Evaluate Syntax Tree</w:t>
      </w:r>
    </w:p>
    <w:p w14:paraId="5C876E43" w14:textId="56F84C5B" w:rsidR="004653D0" w:rsidRPr="004653D0" w:rsidRDefault="004653D0" w:rsidP="004653D0">
      <w:r>
        <w:t>Get score for every syntax tree, the score is the product of every probability which is from PCFG which we can calculate from training data.</w:t>
      </w:r>
    </w:p>
    <w:p w14:paraId="273528B5" w14:textId="0E961E4C" w:rsidR="005D1A5A" w:rsidRDefault="004653D0" w:rsidP="005D1A5A">
      <w:r w:rsidRPr="004653D0">
        <w:lastRenderedPageBreak/>
        <w:drawing>
          <wp:inline distT="0" distB="0" distL="0" distR="0" wp14:anchorId="3EB1B340" wp14:editId="30A81294">
            <wp:extent cx="5727700" cy="30518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7EB" w14:textId="2F77AF97" w:rsidR="004653D0" w:rsidRDefault="004653D0" w:rsidP="005D1A5A"/>
    <w:p w14:paraId="1D97F6B2" w14:textId="364840A6" w:rsidR="004653D0" w:rsidRDefault="004653D0" w:rsidP="004653D0">
      <w:pPr>
        <w:pStyle w:val="Heading2"/>
      </w:pPr>
      <w:r>
        <w:t>Task 212: Find the Best Syntax Tree</w:t>
      </w:r>
    </w:p>
    <w:p w14:paraId="0CE4DDE6" w14:textId="47805E46" w:rsidR="004653D0" w:rsidRDefault="00444CC7" w:rsidP="004653D0">
      <w:r>
        <w:t xml:space="preserve">Enumerate every syntax tree is </w:t>
      </w:r>
      <w:r>
        <w:rPr>
          <w:rFonts w:hint="eastAsia"/>
        </w:rPr>
        <w:t>指数增长。</w:t>
      </w:r>
    </w:p>
    <w:p w14:paraId="22AD8776" w14:textId="49A78B2C" w:rsidR="00444CC7" w:rsidRDefault="00444CC7" w:rsidP="004653D0">
      <w:r w:rsidRPr="00444CC7">
        <w:drawing>
          <wp:inline distT="0" distB="0" distL="0" distR="0" wp14:anchorId="36558BD5" wp14:editId="5E7BACF8">
            <wp:extent cx="5727700" cy="3023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F219" w14:textId="1EBE1D3C" w:rsidR="00444CC7" w:rsidRDefault="00444CC7" w:rsidP="004653D0"/>
    <w:p w14:paraId="77AF2B0D" w14:textId="05AFDB6C" w:rsidR="00444CC7" w:rsidRDefault="00444CC7" w:rsidP="00444CC7">
      <w:pPr>
        <w:pStyle w:val="Heading2"/>
      </w:pPr>
      <w:r>
        <w:t>Task 213: Intuition about CKY Algorithm</w:t>
      </w:r>
    </w:p>
    <w:p w14:paraId="42CCE2DE" w14:textId="1B189A01" w:rsidR="00444CC7" w:rsidRDefault="00444CC7" w:rsidP="00444CC7">
      <w:r>
        <w:t>CKY algorithm is much used in parsing.</w:t>
      </w:r>
    </w:p>
    <w:p w14:paraId="3BF8F97F" w14:textId="59886330" w:rsidR="00444CC7" w:rsidRDefault="00444CC7" w:rsidP="00444CC7">
      <w:pPr>
        <w:rPr>
          <w:rFonts w:hint="eastAsia"/>
        </w:rPr>
      </w:pPr>
      <w:r>
        <w:t>C</w:t>
      </w:r>
      <w:r>
        <w:rPr>
          <w:rFonts w:hint="eastAsia"/>
        </w:rPr>
        <w:t>ky</w:t>
      </w:r>
      <w:r>
        <w:t xml:space="preserve">: </w:t>
      </w:r>
      <w:r>
        <w:rPr>
          <w:rFonts w:hint="eastAsia"/>
        </w:rPr>
        <w:t>V</w:t>
      </w:r>
      <w:r>
        <w:t>p</w:t>
      </w:r>
      <w:r>
        <w:rPr>
          <w:rFonts w:hint="eastAsia"/>
        </w:rPr>
        <w:t>右边最有只有两个</w:t>
      </w:r>
    </w:p>
    <w:p w14:paraId="2C2517B6" w14:textId="77777777" w:rsidR="00444CC7" w:rsidRDefault="00444CC7" w:rsidP="00444CC7">
      <w:pPr>
        <w:rPr>
          <w:rFonts w:hint="eastAsia"/>
        </w:rPr>
      </w:pPr>
    </w:p>
    <w:p w14:paraId="1161921F" w14:textId="10A8CF16" w:rsidR="00444CC7" w:rsidRDefault="00444CC7" w:rsidP="00444CC7">
      <w:r w:rsidRPr="00444CC7">
        <w:lastRenderedPageBreak/>
        <w:drawing>
          <wp:inline distT="0" distB="0" distL="0" distR="0" wp14:anchorId="4818EF2D" wp14:editId="16D1FB77">
            <wp:extent cx="5727700" cy="30327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4414" w14:textId="1A140FD6" w:rsidR="00444CC7" w:rsidRDefault="00444CC7" w:rsidP="00444CC7"/>
    <w:p w14:paraId="0EB054B2" w14:textId="12E64426" w:rsidR="00444CC7" w:rsidRDefault="00444CC7" w:rsidP="00444CC7">
      <w:r>
        <w:t>CN</w:t>
      </w:r>
      <w:r>
        <w:rPr>
          <w:rFonts w:hint="eastAsia"/>
        </w:rPr>
        <w:t>右边不能超过</w:t>
      </w:r>
      <w:r>
        <w:rPr>
          <w:rFonts w:hint="eastAsia"/>
        </w:rPr>
        <w:t>2</w:t>
      </w:r>
      <w:r>
        <w:rPr>
          <w:rFonts w:hint="eastAsia"/>
        </w:rPr>
        <w:t>个也</w:t>
      </w:r>
      <w:r>
        <w:rPr>
          <w:rFonts w:hint="eastAsia"/>
        </w:rPr>
        <w:t xml:space="preserve"> </w:t>
      </w:r>
      <w:r>
        <w:rPr>
          <w:rFonts w:hint="eastAsia"/>
        </w:rPr>
        <w:t>不能只有一个</w:t>
      </w:r>
      <w:r w:rsidR="00076097">
        <w:rPr>
          <w:rFonts w:hint="eastAsia"/>
        </w:rPr>
        <w:t xml:space="preserve"> </w:t>
      </w:r>
      <w:r w:rsidR="00076097">
        <w:t>unary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 xml:space="preserve"> stands for empty</w:t>
      </w:r>
    </w:p>
    <w:p w14:paraId="287A34E2" w14:textId="562DC653" w:rsidR="00076097" w:rsidRDefault="00444CC7" w:rsidP="00444CC7">
      <w:r w:rsidRPr="00444CC7">
        <w:drawing>
          <wp:inline distT="0" distB="0" distL="0" distR="0" wp14:anchorId="35815A42" wp14:editId="44DE2A93">
            <wp:extent cx="57277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865D" w14:textId="37017D8E" w:rsidR="00444CC7" w:rsidRDefault="00444CC7" w:rsidP="00444CC7">
      <w:pPr>
        <w:tabs>
          <w:tab w:val="left" w:pos="2049"/>
        </w:tabs>
      </w:pPr>
      <w:r>
        <w:lastRenderedPageBreak/>
        <w:tab/>
      </w:r>
      <w:r w:rsidRPr="00444CC7">
        <w:drawing>
          <wp:inline distT="0" distB="0" distL="0" distR="0" wp14:anchorId="51693CE3" wp14:editId="18F2D5D1">
            <wp:extent cx="5727700" cy="30441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8721" w14:textId="754C2873" w:rsidR="00444CC7" w:rsidRDefault="00444CC7" w:rsidP="00444CC7">
      <w:pPr>
        <w:tabs>
          <w:tab w:val="left" w:pos="2049"/>
        </w:tabs>
      </w:pPr>
    </w:p>
    <w:p w14:paraId="05B8A809" w14:textId="2CB5A706" w:rsidR="00444CC7" w:rsidRDefault="00444CC7" w:rsidP="00444CC7">
      <w:pPr>
        <w:tabs>
          <w:tab w:val="left" w:pos="2049"/>
        </w:tabs>
      </w:pPr>
      <w:r w:rsidRPr="00444CC7">
        <w:drawing>
          <wp:inline distT="0" distB="0" distL="0" distR="0" wp14:anchorId="79A84155" wp14:editId="115CB5C3">
            <wp:extent cx="5727700" cy="30289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58F6" w14:textId="4954F0DA" w:rsidR="00444CC7" w:rsidRDefault="00444CC7" w:rsidP="00444CC7">
      <w:pPr>
        <w:tabs>
          <w:tab w:val="left" w:pos="2049"/>
        </w:tabs>
      </w:pPr>
    </w:p>
    <w:p w14:paraId="5AA8B854" w14:textId="351E53DE" w:rsidR="00444CC7" w:rsidRDefault="00444CC7" w:rsidP="00444CC7">
      <w:pPr>
        <w:tabs>
          <w:tab w:val="left" w:pos="2049"/>
        </w:tabs>
      </w:pPr>
      <w:r w:rsidRPr="00444CC7">
        <w:lastRenderedPageBreak/>
        <w:drawing>
          <wp:inline distT="0" distB="0" distL="0" distR="0" wp14:anchorId="452F80C0" wp14:editId="601D86AF">
            <wp:extent cx="5727700" cy="2959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2CD5" w14:textId="54B8E8A1" w:rsidR="00076097" w:rsidRDefault="00076097" w:rsidP="00444CC7">
      <w:pPr>
        <w:tabs>
          <w:tab w:val="left" w:pos="2049"/>
        </w:tabs>
      </w:pPr>
    </w:p>
    <w:p w14:paraId="54C14EFD" w14:textId="17002C56" w:rsidR="00076097" w:rsidRDefault="00076097" w:rsidP="00444CC7">
      <w:pPr>
        <w:tabs>
          <w:tab w:val="left" w:pos="2049"/>
        </w:tabs>
      </w:pPr>
    </w:p>
    <w:p w14:paraId="7CB18C58" w14:textId="42621982" w:rsidR="00076097" w:rsidRDefault="00076097" w:rsidP="00444CC7">
      <w:pPr>
        <w:tabs>
          <w:tab w:val="left" w:pos="2049"/>
        </w:tabs>
      </w:pPr>
    </w:p>
    <w:p w14:paraId="759917D4" w14:textId="242B46A5" w:rsidR="00076097" w:rsidRDefault="00076097" w:rsidP="00076097">
      <w:pPr>
        <w:pStyle w:val="Heading2"/>
      </w:pPr>
      <w:r>
        <w:t>Task 214: CKY Algorithm</w:t>
      </w:r>
    </w:p>
    <w:p w14:paraId="2B41F26C" w14:textId="7178EA0F" w:rsidR="00076097" w:rsidRPr="00076097" w:rsidRDefault="00076097" w:rsidP="00076097">
      <w:r>
        <w:t>Dynamic program</w:t>
      </w:r>
    </w:p>
    <w:p w14:paraId="48796EB6" w14:textId="5EA275A7" w:rsidR="00076097" w:rsidRPr="00444CC7" w:rsidRDefault="00076097" w:rsidP="00076097">
      <w:bookmarkStart w:id="0" w:name="_GoBack"/>
      <w:r w:rsidRPr="00076097">
        <w:drawing>
          <wp:inline distT="0" distB="0" distL="0" distR="0" wp14:anchorId="198863AF" wp14:editId="395F9D88">
            <wp:extent cx="5727700" cy="30410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76097" w:rsidRPr="00444CC7" w:rsidSect="00E53D3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C1A"/>
    <w:rsid w:val="00064B0C"/>
    <w:rsid w:val="00076097"/>
    <w:rsid w:val="002059DD"/>
    <w:rsid w:val="00273B88"/>
    <w:rsid w:val="0031346F"/>
    <w:rsid w:val="00341104"/>
    <w:rsid w:val="00444CC7"/>
    <w:rsid w:val="004653D0"/>
    <w:rsid w:val="005C270F"/>
    <w:rsid w:val="005D1A5A"/>
    <w:rsid w:val="00635995"/>
    <w:rsid w:val="008220C4"/>
    <w:rsid w:val="00834C1A"/>
    <w:rsid w:val="00987AAD"/>
    <w:rsid w:val="00BC09F7"/>
    <w:rsid w:val="00E53D35"/>
    <w:rsid w:val="00E869EE"/>
    <w:rsid w:val="00F5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6B2D02"/>
  <w15:chartTrackingRefBased/>
  <w15:docId w15:val="{3EED3988-A52B-B346-BA4F-E442E4D0C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20C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4C1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34C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220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3134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49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12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 Liangkun</dc:creator>
  <cp:keywords/>
  <dc:description/>
  <cp:lastModifiedBy>Cao Liangkun</cp:lastModifiedBy>
  <cp:revision>14</cp:revision>
  <dcterms:created xsi:type="dcterms:W3CDTF">2019-10-16T16:26:00Z</dcterms:created>
  <dcterms:modified xsi:type="dcterms:W3CDTF">2019-10-20T08:39:00Z</dcterms:modified>
</cp:coreProperties>
</file>